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  <w:t xml:space="preserve">Изначально Вышестоящий Дом Изначально Вышестоящего Отца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Подразделение ИВДИВО Ростов-на-Дону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ИВО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Совета от 04.04.2026.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 Глава подразделения ИВДИВО ЮЕ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Согласовано ИВАС Кут Хуми 28042026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Присутствовали физически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Аватаров: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Ерёменко Ю.Е.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Марков С.П.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Палазиенко Т.Н.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Крючкова Е.А.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Ерошева Н.М.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Медведева И.С.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Королёв М.В.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Бронникова Н.И.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Присутствовали он-лайн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Аватар:</w:t>
      </w:r>
    </w:p>
    <w:p>
      <w:pPr>
        <w:numPr>
          <w:ilvl w:val="0"/>
          <w:numId w:val="7"/>
        </w:numPr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Катаева О.Е.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Вхождение в Совет ИВО.</w:t>
      </w: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Целеполагание участвующих Должностно-Полномочных ИВО: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Марков С.П.: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Подведение итогов деятельности за год взаимодействием с 64-мя ИВАС от Сима до Юрия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Палазиенко Т.Н.: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 практики первостяжания 8-ми рицы реализации ДП-ми (практика №5 из 117-го Синтеза ИВО)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ЕрошевЮ.Б.: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Фундаментальная разработка в реализации Частностью ИВО по горизонту ДП-ти каждым в росте ИВДИВО-секретарства ИВАС КХ и разработка 4-х линий Огня, стяжанием Дела подразделения в разработке 64-х практик разными методиками и методологиями, в том числе разработкой 16-рицей ИВДИВО-развития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Крючкова Е.А.: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Подведение итогов деятельности каждого и о летнем Съезде подразделения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Ерошева Н.М.: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Информация о летнем Съезде подразделения и о сайтах подразделения ИВДИВО Ростов-на-Дону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Энергопотенциальные вопросы подразделения, включая работу с направлениями Обменного Огня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-14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Бронникова Н.И.: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Подведение итогов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Аватаром подразделения ИВДИВО Ерёменко Ю.Е. проведено командное возжигание и вхождение Должностно-Полномочных подразделения в Совет ИВО, озвучен План действия Совета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Аватаром ИВДИВО-космического Энергопотенциала Отец-Человек-Субъектов ИВО ИВАС Александра Бегичевой И.А. проведено выступление   "О командном взаимодействии и необходимости участия всех Должностно-Полномочных в мозговых штурмах по составлению направлений в распределении Обменного Огня каждый месяц  с обозначением проблемных вопросов территории и жизнедеятельности населения в подразделении ИВДИВО Ростов-на-Дону."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Аватаром ИВДИВО-космической Высшей Школы Синтеза Изначально Вышестоящего Отца ИВАС Филиппа ПалазиенкоТ.Н. доведено о необходимости исполнения практик-первостяжаний всеми Должностно-Полномочными. Проведена командная практика: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Стяжание новых восьми реализаций ИВО каждому Должностно-Полномочному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практика №5 из 117 Синтеза ИВО).  Также ею были озвучены рекомендации необходимые к исполнению всем Должностно-полномочным подразделения до стяжания нового Столпа.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Аватаром ИВДИВО-космической Информации Изначально Вышестоящего Отца ИВАС Саввы Ерошевой Н.М. доведён краткий обзор информации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О летнем Съезде подразделений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Аватаром подразделения ИВДИВО Ерёменко Ю.Е. проведено командное стяжание в подготовке к летнему Съезду в подразделении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Аватаром ИВДИВО-космической Синтез-Академия Парадигмы, Философии, Стратагемии ИВО ИВАС Иосифа Марковым С.П. Озвучена информация о подведении итогов за год (2025-2026г.) по деятельности с 64-мя ИВАС ИВО от Сима до Юрия.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Аватаром ИВДИВО-космической Информации Изначально Вышестоящего Отца ИВАС Саввы Ерошевой Н.М. проведен краткий обзор о сайтах и чатах подразделения ИВДИВО Ростов-на-Дону в социальных сетях интернета.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Аватаром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подразделения ИВДИВО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проведена  практика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стяжанию следующих 12-ти зданий в ИВДИВО-полисах ИВО и ИВАС КХ в 6-ти ИВДИВО-космосах (с 57-го Высшего Метагалактического ИВДИВО-космоса Человека-Ипостаси по 62-й Высший Октоизвечный ИВДИВО-космос Человека-Ипостаси). С учетом ранее стяженных 112 и стяженных новых 12 зданий всего по состоянию на 04.04.2026г. стяжено и развёрнуто 124-е зданий в 124-х ИВДИВО-полисах ИВО и ИВАС КХ в 62-х ИВДИВО-космосах ИВО: с 1-го Метагалактического ИВДИВО-космоса по 62-й Высший Октоизвечный ИВДИВО-космос Человека-Ипостаси. Общее количество зданий: 125-ть с учётом физического офиса в г.Ростов-на-Дону, ул. Темерницкая, 58 офис 232.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Решения Совета ИВО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направлениям распределения Обменного Огня подразделения: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а)50% направлений Обменного Огня принимать на Совете ИВО.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Отв.: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 и все Должностно-Полномочные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подразделения ИВДИВО Ростов-на-Дону. Срок: Ежемесячно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б)Каждому Должностно-Полномочному ежемесячно присылать по одному направлению Обменного Огня личным сообщением Аватару ИВДИВО-космического Энергопотенциала Отец-Человек-Субъектов ИВО ИВАС Александра Бегичевой И.А..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Отв.:Все Должностно-Полномочные подразделения ИВДИВО Ростов-на-Дону. Срок: Ежемесячно.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летнему Съезду подразделения ИВДИВО Ростов-на-Дону: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а)Голосование по дате проведения Съезда подразделения: 1)08.08.2026г. - 9ДП; 2)03.08.2026г. - 1ДП(Бегичева И.А.). Принято решение проведения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летнего Съезда подразделения - 08.08.2026г.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б)Время проведения Съезда подразделения: с 9.30 до 14.30 - основной формат (6часов), с 15.00 до 17.00 -дополнительное светсткое общение с гражданами(2часа)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в)Аватару ИВДИВО-космического Общества Иерархии Равных Отец-Человек-Субъектов ИВО ИВАС Юстаса Королёву М.В. разузнать информацию о стоимости и условиях аренды и произвести бронирование помещения площадью на 25-30 человек на дату проведения: 08.08.2026г. в г.Ростов-на-Дону. Срок: апрель 2026г.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взаимодействию с 64-мя ИВАС от Сима до Юрия командой подразделения принято решение о продолжении взаимодействия с ними с последующей расшифровкой профессиональных видов деятельности каждого из них с итоговой реализацией составления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Сборника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 размещения его в ИВДИВО. Ответственные: Все  Должностно-Полномочные подразделения ИВДИВО Ростов-на-Дону. Срок: Постоянно.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Аватару ИВДИВО-космической Информации Изначально Вышестоящего Отца ИВАС Саввы Ерошевой Н.М. продублировать ссылку в мессенджере "Макс" для всех Должностно-Полномочных подразделения о группе Метагалактического Центра Ростова-на-Дону для граждан.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Всем Должностно-Полномочным подразделения ИВДИВО Ростов-на-Дону включиться в разработку с составлением Парадигмы части подразделения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"Совершенный Высший Поядающий Огонь ИВО"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2026-2027г. с возможностью включения итогового материала в Сборник  ИВДИВО "Парадигмы частей ИВО" итогом Съезда ИВДИВО 2027г.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Всем Должностно-Полномочным подразделения ИВДИВО Ростов-на-Дону включиться в составление 8-ми рицы Мыслеобраза на следующий служебный год в соотвествующей должностной полномочности, рекомендованной ИВО и ИВАС КХ. Срок: до 20.04.2026г.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Итоги Служебного года 2025-2026г.2.Парадигма части подразделения.3.Съезд подразделения ИВДИВО Ростов-на-Дону.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Составил ИВДИВО-Секретарь Глава протокольной службы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Ю.Б.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00206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